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A536" w14:textId="77777777" w:rsidR="003D66A7" w:rsidRDefault="003D66A7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7826B14" w14:textId="65770082" w:rsidR="00ED485F" w:rsidRDefault="009313CE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2A894D4C" w14:textId="49C3E8DD" w:rsidR="00092FF0" w:rsidRPr="00EA5680" w:rsidRDefault="00EA5680" w:rsidP="001902C0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</w:t>
      </w:r>
      <w:r w:rsidR="00092FF0" w:rsidRPr="00EA5680">
        <w:rPr>
          <w:rFonts w:ascii="Arial" w:hAnsi="Arial" w:cs="Arial"/>
          <w:bCs/>
          <w:sz w:val="20"/>
          <w:szCs w:val="24"/>
        </w:rPr>
        <w:t>rt. 35 do Decreto Municipal nº 5.188/23</w:t>
      </w:r>
    </w:p>
    <w:p w14:paraId="1A882577" w14:textId="77777777" w:rsidR="009313CE" w:rsidRPr="004F290B" w:rsidRDefault="009313CE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51D72F3" w14:textId="77777777" w:rsidR="009313CE" w:rsidRPr="001902C0" w:rsidRDefault="009313CE" w:rsidP="009313CE">
      <w:pPr>
        <w:rPr>
          <w:rFonts w:ascii="Arial" w:hAnsi="Arial" w:cs="Arial"/>
          <w:b/>
          <w:bCs/>
          <w:sz w:val="24"/>
          <w:szCs w:val="24"/>
        </w:rPr>
      </w:pPr>
    </w:p>
    <w:p w14:paraId="127034EA" w14:textId="76BA8FA6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p w14:paraId="29EE1768" w14:textId="54908D9A" w:rsidR="00151D1C" w:rsidRDefault="00151D1C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comgrade"/>
        <w:tblW w:w="8154" w:type="dxa"/>
        <w:tblLook w:val="04A0" w:firstRow="1" w:lastRow="0" w:firstColumn="1" w:lastColumn="0" w:noHBand="0" w:noVBand="1"/>
      </w:tblPr>
      <w:tblGrid>
        <w:gridCol w:w="645"/>
        <w:gridCol w:w="884"/>
        <w:gridCol w:w="2057"/>
        <w:gridCol w:w="1115"/>
        <w:gridCol w:w="1115"/>
        <w:gridCol w:w="1115"/>
        <w:gridCol w:w="1015"/>
        <w:gridCol w:w="1115"/>
      </w:tblGrid>
      <w:tr w:rsidR="00F26EAE" w:rsidRPr="001902C0" w14:paraId="0F56D644" w14:textId="77777777" w:rsidTr="00403951">
        <w:trPr>
          <w:trHeight w:val="663"/>
        </w:trPr>
        <w:tc>
          <w:tcPr>
            <w:tcW w:w="587" w:type="dxa"/>
          </w:tcPr>
          <w:p w14:paraId="43AC1D54" w14:textId="77777777" w:rsidR="00F26EAE" w:rsidRPr="00043B92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ÍTEM</w:t>
            </w:r>
          </w:p>
        </w:tc>
        <w:tc>
          <w:tcPr>
            <w:tcW w:w="794" w:type="dxa"/>
          </w:tcPr>
          <w:p w14:paraId="3CEE0891" w14:textId="77777777" w:rsidR="00F26EAE" w:rsidRPr="00043B92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QUANT</w:t>
            </w:r>
            <w:r>
              <w:rPr>
                <w:rFonts w:ascii="Arial" w:hAnsi="Arial" w:cs="Arial"/>
                <w:b/>
                <w:bCs/>
                <w:sz w:val="18"/>
              </w:rPr>
              <w:t>.</w:t>
            </w:r>
          </w:p>
        </w:tc>
        <w:tc>
          <w:tcPr>
            <w:tcW w:w="1808" w:type="dxa"/>
          </w:tcPr>
          <w:p w14:paraId="12CB6F7B" w14:textId="77777777" w:rsidR="00F26EAE" w:rsidRPr="00043B92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993" w:type="dxa"/>
          </w:tcPr>
          <w:p w14:paraId="21807C21" w14:textId="77777777" w:rsidR="00F26EAE" w:rsidRPr="00BB4533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1</w:t>
            </w:r>
          </w:p>
        </w:tc>
        <w:tc>
          <w:tcPr>
            <w:tcW w:w="993" w:type="dxa"/>
          </w:tcPr>
          <w:p w14:paraId="5926CB8A" w14:textId="77777777" w:rsidR="00F26EAE" w:rsidRPr="00BB4533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2</w:t>
            </w:r>
          </w:p>
        </w:tc>
        <w:tc>
          <w:tcPr>
            <w:tcW w:w="993" w:type="dxa"/>
          </w:tcPr>
          <w:p w14:paraId="405B46E6" w14:textId="77777777" w:rsidR="00F26EAE" w:rsidRPr="00BB4533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3</w:t>
            </w:r>
          </w:p>
        </w:tc>
        <w:tc>
          <w:tcPr>
            <w:tcW w:w="993" w:type="dxa"/>
          </w:tcPr>
          <w:p w14:paraId="08BBB043" w14:textId="77777777" w:rsidR="00F26EAE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4</w:t>
            </w:r>
          </w:p>
        </w:tc>
        <w:tc>
          <w:tcPr>
            <w:tcW w:w="993" w:type="dxa"/>
          </w:tcPr>
          <w:p w14:paraId="2365B17D" w14:textId="77777777" w:rsidR="00F26EAE" w:rsidRDefault="00F26EAE" w:rsidP="0040395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MÉDIA</w:t>
            </w:r>
          </w:p>
        </w:tc>
      </w:tr>
      <w:tr w:rsidR="00F26EAE" w:rsidRPr="001902C0" w14:paraId="74397142" w14:textId="77777777" w:rsidTr="00403951">
        <w:trPr>
          <w:trHeight w:val="663"/>
        </w:trPr>
        <w:tc>
          <w:tcPr>
            <w:tcW w:w="587" w:type="dxa"/>
          </w:tcPr>
          <w:p w14:paraId="1166979E" w14:textId="77777777" w:rsidR="00F26EAE" w:rsidRPr="00043B92" w:rsidRDefault="00F26EAE" w:rsidP="00403951">
            <w:pPr>
              <w:jc w:val="center"/>
              <w:rPr>
                <w:rFonts w:ascii="Arial" w:hAnsi="Arial" w:cs="Arial"/>
                <w:sz w:val="18"/>
              </w:rPr>
            </w:pPr>
            <w:r w:rsidRPr="00043B9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94" w:type="dxa"/>
          </w:tcPr>
          <w:p w14:paraId="27D3429F" w14:textId="77777777" w:rsidR="00F26EAE" w:rsidRPr="00043B92" w:rsidRDefault="00F26EAE" w:rsidP="0040395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808" w:type="dxa"/>
          </w:tcPr>
          <w:p w14:paraId="6EAF8668" w14:textId="77777777" w:rsidR="00F26EAE" w:rsidRPr="003414B3" w:rsidRDefault="00F26EAE" w:rsidP="00403951">
            <w:pPr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</w:rPr>
              <w:t>Serviço</w:t>
            </w:r>
          </w:p>
          <w:p w14:paraId="5EC429E8" w14:textId="0CB170E2" w:rsidR="00F26EAE" w:rsidRPr="007241A2" w:rsidRDefault="002B6217" w:rsidP="00403951">
            <w:pPr>
              <w:rPr>
                <w:rFonts w:ascii="Arial" w:hAnsi="Arial" w:cs="Arial"/>
                <w:b/>
                <w:sz w:val="18"/>
              </w:rPr>
            </w:pPr>
            <w:r>
              <w:rPr>
                <w:sz w:val="20"/>
                <w:szCs w:val="20"/>
              </w:rPr>
              <w:t>Prestação de serviço incluso</w:t>
            </w:r>
            <w:r w:rsidRPr="0099706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sistema de gestão, equipamentos operacionais (totens/parquímetros e/ou dispositivos móveis) e monitores de campo para implantação, operação e manutenção de sistema de Estacionamento Rotativo Pago ("Zona Azul") no Município, com fornecimento de aplicativo mobile para pagamento, plataforma de gestão em tempo real, central de atendimento presencial e suporte técnico, conforme especificações deste Termo de Referência.</w:t>
            </w:r>
          </w:p>
        </w:tc>
        <w:tc>
          <w:tcPr>
            <w:tcW w:w="993" w:type="dxa"/>
          </w:tcPr>
          <w:p w14:paraId="2688994D" w14:textId="77777777" w:rsidR="00F26EAE" w:rsidRPr="003C7C11" w:rsidRDefault="00F26EAE" w:rsidP="004039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709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r>
              <w:rPr>
                <w:rFonts w:ascii="Arial" w:hAnsi="Arial" w:cs="Arial"/>
                <w:b/>
                <w:sz w:val="18"/>
                <w:szCs w:val="18"/>
              </w:rPr>
              <w:t>150.815,77</w:t>
            </w:r>
          </w:p>
        </w:tc>
        <w:tc>
          <w:tcPr>
            <w:tcW w:w="993" w:type="dxa"/>
          </w:tcPr>
          <w:p w14:paraId="616DE7A7" w14:textId="77777777" w:rsidR="00F26EAE" w:rsidRPr="003C7C11" w:rsidRDefault="00F26EAE" w:rsidP="004039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709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r>
              <w:rPr>
                <w:rFonts w:ascii="Arial" w:hAnsi="Arial" w:cs="Arial"/>
                <w:b/>
                <w:sz w:val="18"/>
                <w:szCs w:val="18"/>
              </w:rPr>
              <w:t>128.900,00</w:t>
            </w:r>
          </w:p>
        </w:tc>
        <w:tc>
          <w:tcPr>
            <w:tcW w:w="993" w:type="dxa"/>
          </w:tcPr>
          <w:p w14:paraId="505CD2D9" w14:textId="77777777" w:rsidR="00F26EAE" w:rsidRDefault="00F26EAE" w:rsidP="004039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709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r>
              <w:rPr>
                <w:rFonts w:ascii="Arial" w:hAnsi="Arial" w:cs="Arial"/>
                <w:b/>
                <w:sz w:val="18"/>
                <w:szCs w:val="18"/>
              </w:rPr>
              <w:t>272.476,90</w:t>
            </w:r>
          </w:p>
          <w:p w14:paraId="1411BF3A" w14:textId="77777777" w:rsidR="00F26EAE" w:rsidRPr="003C7C11" w:rsidRDefault="00F26EAE" w:rsidP="004039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14:paraId="07E1D93C" w14:textId="77777777" w:rsidR="00F26EAE" w:rsidRDefault="00F26EAE" w:rsidP="004039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R$ 57.500,00</w:t>
            </w:r>
          </w:p>
          <w:p w14:paraId="7E577902" w14:textId="77777777" w:rsidR="00F26EAE" w:rsidRDefault="00F26EAE" w:rsidP="004039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14:paraId="7CCA33FD" w14:textId="77777777" w:rsidR="00F26EAE" w:rsidRDefault="00F26EAE" w:rsidP="004039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1C0D">
              <w:rPr>
                <w:rFonts w:ascii="Arial" w:hAnsi="Arial" w:cs="Arial"/>
                <w:b/>
                <w:sz w:val="18"/>
                <w:szCs w:val="18"/>
              </w:rPr>
              <w:t>R$ 183.017,96</w:t>
            </w:r>
          </w:p>
        </w:tc>
      </w:tr>
    </w:tbl>
    <w:p w14:paraId="5ABAF706" w14:textId="77777777" w:rsidR="00F26EAE" w:rsidRDefault="00F26EAE" w:rsidP="00F26EAE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51A3795F" w14:textId="77777777" w:rsidR="00F26EAE" w:rsidRDefault="00F26EAE" w:rsidP="00F26EAE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Valor Mensal: Média de R$ 183</w:t>
      </w:r>
      <w:r w:rsidRPr="008609E0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017</w:t>
      </w:r>
      <w:r w:rsidRPr="008609E0"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>96</w:t>
      </w:r>
    </w:p>
    <w:p w14:paraId="07740356" w14:textId="77777777" w:rsidR="00F26EAE" w:rsidRDefault="00F26EAE" w:rsidP="00F26EAE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Valor Anual: </w:t>
      </w:r>
      <w:r w:rsidRPr="008609E0">
        <w:rPr>
          <w:rFonts w:ascii="Arial" w:hAnsi="Arial" w:cs="Arial"/>
          <w:bCs/>
          <w:sz w:val="24"/>
          <w:szCs w:val="24"/>
        </w:rPr>
        <w:t xml:space="preserve">R$ </w:t>
      </w:r>
      <w:r>
        <w:rPr>
          <w:rFonts w:ascii="Arial" w:hAnsi="Arial" w:cs="Arial"/>
          <w:bCs/>
          <w:sz w:val="24"/>
          <w:szCs w:val="24"/>
        </w:rPr>
        <w:t>2.196.215,57</w:t>
      </w:r>
    </w:p>
    <w:p w14:paraId="10A922E3" w14:textId="77777777" w:rsidR="00F26EAE" w:rsidRDefault="00F26EAE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56E8022F" w14:textId="1DA8AF40" w:rsidR="002A1A2D" w:rsidRDefault="002A1A2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6B57EC7C" w14:textId="271840C4" w:rsidR="002A1A2D" w:rsidRDefault="002A1A2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68797272" w14:textId="1628780D" w:rsidR="002A1A2D" w:rsidRDefault="002A1A2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29924F22" w14:textId="6CF29EF8" w:rsidR="002A1A2D" w:rsidRDefault="002A1A2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32C98535" w14:textId="77777777" w:rsidR="002A1A2D" w:rsidRPr="00DB579F" w:rsidRDefault="002A1A2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7D7B8E60" w14:textId="11414C42" w:rsidR="003C3D6A" w:rsidRPr="00CA61B3" w:rsidRDefault="003C3D6A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 w:rsidR="003B3AA2"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11A421CD" w14:textId="77777777" w:rsidR="003C3D6A" w:rsidRDefault="003C3D6A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EA03FB" w14:textId="77777777" w:rsidR="00C64F2D" w:rsidRDefault="00C64F2D" w:rsidP="00C64F2D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Fonte 1: Proposta empresa </w:t>
      </w:r>
      <w:r w:rsidRPr="002B581E">
        <w:rPr>
          <w:rFonts w:ascii="Arial" w:hAnsi="Arial" w:cs="Arial"/>
          <w:bCs/>
          <w:sz w:val="24"/>
          <w:szCs w:val="24"/>
        </w:rPr>
        <w:t>EXCELÊNCIA GESTÃO DE NEGÓCIOS LTDA</w:t>
      </w:r>
      <w:r>
        <w:rPr>
          <w:rFonts w:ascii="Arial" w:hAnsi="Arial" w:cs="Arial"/>
          <w:bCs/>
          <w:sz w:val="24"/>
          <w:szCs w:val="24"/>
        </w:rPr>
        <w:t>;</w:t>
      </w:r>
    </w:p>
    <w:p w14:paraId="27A77CDE" w14:textId="77777777" w:rsidR="00C64F2D" w:rsidRPr="00432738" w:rsidRDefault="00C64F2D" w:rsidP="00C64F2D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Fonte 2: Proposta Empresa</w:t>
      </w:r>
      <w:r w:rsidRPr="002B4D65">
        <w:rPr>
          <w:rFonts w:ascii="Arial" w:hAnsi="Arial" w:cs="Arial"/>
          <w:bCs/>
          <w:sz w:val="24"/>
          <w:szCs w:val="24"/>
        </w:rPr>
        <w:t xml:space="preserve"> </w:t>
      </w:r>
      <w:r w:rsidRPr="00192CFC">
        <w:rPr>
          <w:rFonts w:ascii="Arial" w:hAnsi="Arial" w:cs="Arial"/>
          <w:bCs/>
          <w:sz w:val="24"/>
          <w:szCs w:val="24"/>
        </w:rPr>
        <w:t>FIX CONSTRUCOES, TECNOLOGIA E SERVICOS LTDA</w:t>
      </w:r>
      <w:r>
        <w:rPr>
          <w:rFonts w:ascii="Arial" w:hAnsi="Arial" w:cs="Arial"/>
          <w:bCs/>
          <w:sz w:val="24"/>
          <w:szCs w:val="24"/>
        </w:rPr>
        <w:t>;</w:t>
      </w:r>
    </w:p>
    <w:p w14:paraId="5F6E0B77" w14:textId="77777777" w:rsidR="00C64F2D" w:rsidRDefault="00C64F2D" w:rsidP="00C64F2D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Fonte 3: Proposta empresa </w:t>
      </w:r>
      <w:r w:rsidRPr="00D406B7">
        <w:rPr>
          <w:rFonts w:ascii="Arial" w:hAnsi="Arial" w:cs="Arial"/>
          <w:bCs/>
          <w:sz w:val="24"/>
          <w:szCs w:val="24"/>
        </w:rPr>
        <w:t>Parkly Tecnologia Ltda</w:t>
      </w:r>
      <w:r>
        <w:rPr>
          <w:rFonts w:ascii="Arial" w:hAnsi="Arial" w:cs="Arial"/>
          <w:bCs/>
          <w:sz w:val="24"/>
          <w:szCs w:val="24"/>
        </w:rPr>
        <w:t>;</w:t>
      </w:r>
    </w:p>
    <w:p w14:paraId="1BBAC4A0" w14:textId="77777777" w:rsidR="00C64F2D" w:rsidRPr="005F3884" w:rsidRDefault="00C64F2D" w:rsidP="00C64F2D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Fonte 4: Proposta empresa </w:t>
      </w:r>
      <w:r w:rsidRPr="00A93A89">
        <w:rPr>
          <w:rFonts w:ascii="Arial" w:hAnsi="Arial" w:cs="Arial"/>
          <w:bCs/>
          <w:sz w:val="24"/>
          <w:szCs w:val="24"/>
        </w:rPr>
        <w:t>RD Tecnologia em Mobilidade</w:t>
      </w:r>
      <w:r>
        <w:rPr>
          <w:rFonts w:ascii="Arial" w:hAnsi="Arial" w:cs="Arial"/>
          <w:bCs/>
          <w:sz w:val="24"/>
          <w:szCs w:val="24"/>
        </w:rPr>
        <w:t>.</w:t>
      </w:r>
    </w:p>
    <w:p w14:paraId="2B8C62A8" w14:textId="77777777" w:rsidR="008B494E" w:rsidRPr="00C64F2D" w:rsidRDefault="008B494E" w:rsidP="00DC7709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374A6549" w14:textId="77777777" w:rsidR="00CA61B3" w:rsidRPr="001E38A0" w:rsidRDefault="00CA61B3" w:rsidP="004733AB">
      <w:pPr>
        <w:pStyle w:val="PargrafodaLista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42D32F4F" w14:textId="7976E615" w:rsidR="00806576" w:rsidRDefault="00806576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Faz parte desta pesquisa de mercado ao ANEXO I (Tabela de pesquisa</w:t>
      </w:r>
      <w:r w:rsidR="0043229D">
        <w:rPr>
          <w:rFonts w:ascii="Arial" w:hAnsi="Arial" w:cs="Arial"/>
          <w:bCs/>
          <w:sz w:val="24"/>
          <w:szCs w:val="24"/>
        </w:rPr>
        <w:t xml:space="preserve"> valores unitários).</w:t>
      </w:r>
    </w:p>
    <w:p w14:paraId="161B1F45" w14:textId="77777777" w:rsidR="0043229D" w:rsidRDefault="0043229D" w:rsidP="0043229D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4FEAD7" w14:textId="3C994102" w:rsidR="00F45241" w:rsidRPr="00360F17" w:rsidRDefault="00CA61B3" w:rsidP="00360F17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E38A0">
        <w:rPr>
          <w:rFonts w:ascii="Arial" w:hAnsi="Arial" w:cs="Arial"/>
          <w:bCs/>
          <w:sz w:val="24"/>
          <w:szCs w:val="24"/>
        </w:rPr>
        <w:t xml:space="preserve">O valor estimado foi obtido através da média simples dos valores obtidos, </w:t>
      </w:r>
      <w:r w:rsidRPr="001E38A0">
        <w:rPr>
          <w:rFonts w:ascii="Arial" w:hAnsi="Arial" w:cs="Arial"/>
          <w:bCs/>
          <w:sz w:val="24"/>
          <w:szCs w:val="24"/>
          <w:u w:val="single"/>
        </w:rPr>
        <w:t>desconsiderando-se</w:t>
      </w:r>
      <w:r w:rsidRPr="001E38A0">
        <w:rPr>
          <w:rFonts w:ascii="Arial" w:hAnsi="Arial" w:cs="Arial"/>
          <w:bCs/>
          <w:sz w:val="24"/>
          <w:szCs w:val="24"/>
        </w:rPr>
        <w:t xml:space="preserve"> os valores inconsistentes, inexequíveis ou excessivamente elevados.</w:t>
      </w:r>
    </w:p>
    <w:p w14:paraId="58FB7ADD" w14:textId="3C95F17C" w:rsidR="00806576" w:rsidRPr="000D2C14" w:rsidRDefault="00F45241" w:rsidP="000D2C14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60F17">
        <w:rPr>
          <w:rFonts w:ascii="Arial" w:hAnsi="Arial" w:cs="Arial"/>
          <w:sz w:val="24"/>
          <w:szCs w:val="24"/>
        </w:rPr>
        <w:t>1.</w:t>
      </w:r>
      <w:r w:rsidR="00360F17">
        <w:rPr>
          <w:rFonts w:ascii="Arial" w:hAnsi="Arial" w:cs="Arial"/>
          <w:sz w:val="24"/>
          <w:szCs w:val="24"/>
        </w:rPr>
        <w:t>3</w:t>
      </w:r>
      <w:r w:rsidRPr="00360F17">
        <w:rPr>
          <w:rFonts w:ascii="Arial" w:hAnsi="Arial" w:cs="Arial"/>
          <w:sz w:val="24"/>
          <w:szCs w:val="24"/>
        </w:rPr>
        <w:t>.</w:t>
      </w:r>
      <w:r w:rsidR="00360F17">
        <w:rPr>
          <w:rFonts w:ascii="Arial" w:hAnsi="Arial" w:cs="Arial"/>
          <w:sz w:val="24"/>
          <w:szCs w:val="24"/>
        </w:rPr>
        <w:t>1</w:t>
      </w:r>
      <w:r w:rsidRPr="00360F17">
        <w:rPr>
          <w:rFonts w:ascii="Arial" w:hAnsi="Arial" w:cs="Arial"/>
          <w:sz w:val="24"/>
          <w:szCs w:val="24"/>
        </w:rPr>
        <w:t xml:space="preserve"> </w:t>
      </w:r>
      <w:r w:rsidR="0084185B" w:rsidRPr="00360F17">
        <w:rPr>
          <w:rFonts w:ascii="Arial" w:hAnsi="Arial" w:cs="Arial"/>
          <w:sz w:val="24"/>
          <w:szCs w:val="24"/>
        </w:rPr>
        <w:t>Considerando os documentos referentes à pesquisa de mercado para a aquisição do objeto deste processo administrativo, atesto que o valor de referência da pesquisa de mercado é o constante na Tabela da Pesquisa da cláusula primeira deste documento, ou seja, a quantia total</w:t>
      </w:r>
      <w:r w:rsidR="00360F17">
        <w:rPr>
          <w:rFonts w:ascii="Arial" w:hAnsi="Arial" w:cs="Arial"/>
          <w:sz w:val="24"/>
          <w:szCs w:val="24"/>
        </w:rPr>
        <w:t xml:space="preserve"> anual</w:t>
      </w:r>
      <w:r w:rsidR="0084185B" w:rsidRPr="00360F17">
        <w:rPr>
          <w:rFonts w:ascii="Arial" w:hAnsi="Arial" w:cs="Arial"/>
          <w:sz w:val="24"/>
          <w:szCs w:val="24"/>
        </w:rPr>
        <w:t xml:space="preserve"> de </w:t>
      </w:r>
      <w:r w:rsidR="0041093F" w:rsidRPr="00360F17">
        <w:rPr>
          <w:rFonts w:ascii="Arial" w:hAnsi="Arial" w:cs="Arial"/>
          <w:sz w:val="24"/>
          <w:szCs w:val="24"/>
        </w:rPr>
        <w:t>R$ (</w:t>
      </w:r>
      <w:r w:rsidR="00DF28CF">
        <w:rPr>
          <w:rFonts w:ascii="Arial" w:hAnsi="Arial" w:cs="Arial"/>
          <w:bCs/>
          <w:sz w:val="24"/>
          <w:szCs w:val="24"/>
        </w:rPr>
        <w:t>2.196.215,57</w:t>
      </w:r>
      <w:r w:rsidR="0084185B" w:rsidRPr="00360F17">
        <w:rPr>
          <w:rFonts w:ascii="Arial" w:hAnsi="Arial" w:cs="Arial"/>
          <w:sz w:val="24"/>
          <w:szCs w:val="24"/>
        </w:rPr>
        <w:t>)</w:t>
      </w:r>
      <w:r w:rsidR="00360F17">
        <w:rPr>
          <w:rFonts w:ascii="Arial" w:hAnsi="Arial" w:cs="Arial"/>
          <w:sz w:val="24"/>
          <w:szCs w:val="24"/>
        </w:rPr>
        <w:t xml:space="preserve"> e mensal de R$ (</w:t>
      </w:r>
      <w:r w:rsidR="000D2C14">
        <w:rPr>
          <w:rFonts w:ascii="Arial" w:hAnsi="Arial" w:cs="Arial"/>
          <w:bCs/>
          <w:sz w:val="24"/>
          <w:szCs w:val="24"/>
        </w:rPr>
        <w:t>183</w:t>
      </w:r>
      <w:r w:rsidR="000D2C14" w:rsidRPr="008609E0">
        <w:rPr>
          <w:rFonts w:ascii="Arial" w:hAnsi="Arial" w:cs="Arial"/>
          <w:bCs/>
          <w:sz w:val="24"/>
          <w:szCs w:val="24"/>
        </w:rPr>
        <w:t>.</w:t>
      </w:r>
      <w:r w:rsidR="000D2C14">
        <w:rPr>
          <w:rFonts w:ascii="Arial" w:hAnsi="Arial" w:cs="Arial"/>
          <w:bCs/>
          <w:sz w:val="24"/>
          <w:szCs w:val="24"/>
        </w:rPr>
        <w:t>017</w:t>
      </w:r>
      <w:r w:rsidR="000D2C14" w:rsidRPr="008609E0">
        <w:rPr>
          <w:rFonts w:ascii="Arial" w:hAnsi="Arial" w:cs="Arial"/>
          <w:bCs/>
          <w:sz w:val="24"/>
          <w:szCs w:val="24"/>
        </w:rPr>
        <w:t>,</w:t>
      </w:r>
      <w:r w:rsidR="000D2C14">
        <w:rPr>
          <w:rFonts w:ascii="Arial" w:hAnsi="Arial" w:cs="Arial"/>
          <w:bCs/>
          <w:sz w:val="24"/>
          <w:szCs w:val="24"/>
        </w:rPr>
        <w:t>96</w:t>
      </w:r>
      <w:r w:rsidR="00360F17">
        <w:rPr>
          <w:rFonts w:ascii="Arial" w:hAnsi="Arial" w:cs="Arial"/>
          <w:sz w:val="24"/>
          <w:szCs w:val="24"/>
        </w:rPr>
        <w:t>)</w:t>
      </w:r>
      <w:r w:rsidR="0084185B" w:rsidRPr="00360F17">
        <w:rPr>
          <w:rFonts w:ascii="Arial" w:hAnsi="Arial" w:cs="Arial"/>
          <w:sz w:val="24"/>
          <w:szCs w:val="24"/>
        </w:rPr>
        <w:t xml:space="preserve">, </w:t>
      </w:r>
      <w:r w:rsidR="0069115F" w:rsidRPr="00360F17">
        <w:rPr>
          <w:rFonts w:ascii="Arial" w:hAnsi="Arial" w:cs="Arial"/>
          <w:sz w:val="24"/>
          <w:szCs w:val="24"/>
        </w:rPr>
        <w:t>a</w:t>
      </w:r>
      <w:r w:rsidR="0084185B" w:rsidRPr="00360F17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4C70D379" w14:textId="77777777" w:rsidR="00806576" w:rsidRPr="00806576" w:rsidRDefault="00806576" w:rsidP="00806576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C507C61" w14:textId="77777777" w:rsidR="00043B92" w:rsidRDefault="00043B92" w:rsidP="00043B9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0D44E96E" w14:textId="6ADCC9DB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043B92" w14:paraId="5A04219B" w14:textId="77777777" w:rsidTr="00783F94">
        <w:trPr>
          <w:trHeight w:val="262"/>
        </w:trPr>
        <w:tc>
          <w:tcPr>
            <w:tcW w:w="4786" w:type="dxa"/>
          </w:tcPr>
          <w:p w14:paraId="11F07722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14:paraId="511720AD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14:paraId="7F4D7811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CA61B3" w:rsidRPr="00043B92" w14:paraId="5393C639" w14:textId="77777777" w:rsidTr="00783F94">
        <w:trPr>
          <w:trHeight w:val="1601"/>
        </w:trPr>
        <w:tc>
          <w:tcPr>
            <w:tcW w:w="4786" w:type="dxa"/>
          </w:tcPr>
          <w:p w14:paraId="6B8A13D8" w14:textId="53C0B170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</w:t>
            </w:r>
            <w:r w:rsidR="0084185B">
              <w:rPr>
                <w:rFonts w:ascii="Arial" w:hAnsi="Arial" w:cs="Arial"/>
                <w:sz w:val="18"/>
                <w:szCs w:val="24"/>
              </w:rPr>
              <w:t xml:space="preserve"> encontrados </w:t>
            </w:r>
            <w:r w:rsidRPr="00043B92">
              <w:rPr>
                <w:rFonts w:ascii="Arial" w:hAnsi="Arial" w:cs="Arial"/>
                <w:sz w:val="18"/>
                <w:szCs w:val="24"/>
              </w:rPr>
              <w:t>são compatíveis</w:t>
            </w:r>
            <w:r w:rsidR="0084185B">
              <w:rPr>
                <w:rFonts w:ascii="Arial" w:hAnsi="Arial" w:cs="Arial"/>
                <w:sz w:val="18"/>
                <w:szCs w:val="24"/>
              </w:rPr>
              <w:t xml:space="preserve"> entre si</w:t>
            </w:r>
            <w:r w:rsidRPr="00043B92">
              <w:rPr>
                <w:rFonts w:ascii="Arial" w:hAnsi="Arial" w:cs="Arial"/>
                <w:sz w:val="18"/>
                <w:szCs w:val="24"/>
              </w:rPr>
              <w:t>?</w:t>
            </w:r>
          </w:p>
          <w:p w14:paraId="3F25F5ED" w14:textId="3E2FF0D4" w:rsidR="00CA61B3" w:rsidRPr="00043B92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602" w:type="dxa"/>
          </w:tcPr>
          <w:p w14:paraId="356A2306" w14:textId="77777777" w:rsidR="0041093F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6311E87A" w14:textId="77777777" w:rsidR="0041093F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318E2CFC" w14:textId="77777777" w:rsidR="0041093F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2E584862" w14:textId="0D577293" w:rsidR="00CA61B3" w:rsidRPr="00043B92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        SIM</w:t>
            </w:r>
          </w:p>
        </w:tc>
        <w:tc>
          <w:tcPr>
            <w:tcW w:w="3147" w:type="dxa"/>
          </w:tcPr>
          <w:p w14:paraId="0BDDB5CA" w14:textId="77777777" w:rsidR="00CA61B3" w:rsidRPr="00043B92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CA61B3" w:rsidRPr="00043B92" w14:paraId="5AE15F31" w14:textId="77777777" w:rsidTr="00783F94">
        <w:trPr>
          <w:trHeight w:val="524"/>
        </w:trPr>
        <w:tc>
          <w:tcPr>
            <w:tcW w:w="4786" w:type="dxa"/>
          </w:tcPr>
          <w:p w14:paraId="67284941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possuem origens distintas?</w:t>
            </w:r>
          </w:p>
        </w:tc>
        <w:tc>
          <w:tcPr>
            <w:tcW w:w="1602" w:type="dxa"/>
          </w:tcPr>
          <w:p w14:paraId="1313EBBA" w14:textId="77777777" w:rsidR="00CA61B3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  <w:p w14:paraId="0F8F2692" w14:textId="26CF2284" w:rsidR="0041093F" w:rsidRPr="00043B92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        SIM</w:t>
            </w:r>
          </w:p>
        </w:tc>
        <w:tc>
          <w:tcPr>
            <w:tcW w:w="3147" w:type="dxa"/>
          </w:tcPr>
          <w:p w14:paraId="01C76E5C" w14:textId="77777777" w:rsidR="00CA61B3" w:rsidRPr="00043B92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CA61B3" w:rsidRPr="00043B92" w14:paraId="569160DC" w14:textId="77777777" w:rsidTr="00783F94">
        <w:trPr>
          <w:trHeight w:val="801"/>
        </w:trPr>
        <w:tc>
          <w:tcPr>
            <w:tcW w:w="4786" w:type="dxa"/>
          </w:tcPr>
          <w:p w14:paraId="130DB53F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3363329F" w14:textId="77777777" w:rsidR="00CA61B3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0FEEDF39" w14:textId="27C5A5A3" w:rsidR="0041093F" w:rsidRPr="00043B92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       SIM</w:t>
            </w:r>
          </w:p>
        </w:tc>
        <w:tc>
          <w:tcPr>
            <w:tcW w:w="3147" w:type="dxa"/>
          </w:tcPr>
          <w:p w14:paraId="59F63D0F" w14:textId="77777777" w:rsidR="00CA61B3" w:rsidRPr="00043B92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CA61B3" w:rsidRPr="00043B92" w14:paraId="3762E07E" w14:textId="77777777" w:rsidTr="00783F94">
        <w:trPr>
          <w:trHeight w:val="1339"/>
        </w:trPr>
        <w:tc>
          <w:tcPr>
            <w:tcW w:w="4786" w:type="dxa"/>
          </w:tcPr>
          <w:p w14:paraId="223DADCB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lastRenderedPageBreak/>
              <w:t>Os preços obtidos são válidos?</w:t>
            </w:r>
          </w:p>
          <w:p w14:paraId="3340FE5E" w14:textId="77777777" w:rsidR="00CA61B3" w:rsidRPr="00043B92" w:rsidRDefault="00CA61B3" w:rsidP="008E1AF5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5F6B29C6" w14:textId="7BC5B17A" w:rsidR="00CA61B3" w:rsidRPr="00043B92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602" w:type="dxa"/>
          </w:tcPr>
          <w:p w14:paraId="35DBD34C" w14:textId="77777777" w:rsidR="00CA61B3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  <w:p w14:paraId="0C1ACFCF" w14:textId="77777777" w:rsidR="0041093F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2D2E71AA" w14:textId="265B24D4" w:rsidR="0041093F" w:rsidRPr="00043B92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        SIM</w:t>
            </w:r>
          </w:p>
        </w:tc>
        <w:tc>
          <w:tcPr>
            <w:tcW w:w="3147" w:type="dxa"/>
          </w:tcPr>
          <w:p w14:paraId="69CB4D57" w14:textId="77777777" w:rsidR="00CA61B3" w:rsidRPr="00043B92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CA61B3" w:rsidRPr="00043B92" w14:paraId="7BE993B1" w14:textId="77777777" w:rsidTr="00783F94">
        <w:trPr>
          <w:trHeight w:val="801"/>
        </w:trPr>
        <w:tc>
          <w:tcPr>
            <w:tcW w:w="4786" w:type="dxa"/>
          </w:tcPr>
          <w:p w14:paraId="674B0C1A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57683167" w14:textId="77777777" w:rsidR="00CA61B3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451C227A" w14:textId="56EB4C96" w:rsidR="0041093F" w:rsidRPr="00043B92" w:rsidRDefault="0041093F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      SIM</w:t>
            </w:r>
          </w:p>
        </w:tc>
        <w:tc>
          <w:tcPr>
            <w:tcW w:w="3147" w:type="dxa"/>
          </w:tcPr>
          <w:p w14:paraId="636384C6" w14:textId="77777777" w:rsidR="00CA61B3" w:rsidRPr="00043B92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</w:tbl>
    <w:p w14:paraId="0EF1D9B7" w14:textId="77777777" w:rsidR="009313CE" w:rsidRPr="001902C0" w:rsidRDefault="009313CE" w:rsidP="009313CE">
      <w:pPr>
        <w:pStyle w:val="PargrafodaLista"/>
        <w:rPr>
          <w:rFonts w:ascii="Arial" w:hAnsi="Arial" w:cs="Arial"/>
          <w:sz w:val="24"/>
          <w:szCs w:val="24"/>
        </w:rPr>
      </w:pPr>
    </w:p>
    <w:p w14:paraId="4C379287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673C1450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4943C1A" w14:textId="1118738D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5AFB">
        <w:rPr>
          <w:rFonts w:ascii="Arial" w:hAnsi="Arial" w:cs="Arial"/>
          <w:sz w:val="24"/>
          <w:szCs w:val="24"/>
        </w:rPr>
        <w:t xml:space="preserve">.1. </w:t>
      </w:r>
      <w:r>
        <w:rPr>
          <w:rFonts w:ascii="Arial" w:hAnsi="Arial" w:cs="Arial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>
        <w:rPr>
          <w:rFonts w:ascii="Arial" w:hAnsi="Arial" w:cs="Arial"/>
          <w:sz w:val="24"/>
          <w:szCs w:val="24"/>
        </w:rPr>
        <w:t>, competindo a Secretaria, em caso de impossibilidade, apresentar justificativa.</w:t>
      </w:r>
    </w:p>
    <w:p w14:paraId="07613B9A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F31E0DB" w14:textId="51B5DF6C" w:rsidR="00385F60" w:rsidRPr="004D3248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</w:t>
      </w:r>
      <w:r w:rsidR="00385F60">
        <w:rPr>
          <w:rFonts w:ascii="Arial" w:hAnsi="Arial" w:cs="Arial"/>
          <w:sz w:val="24"/>
          <w:szCs w:val="24"/>
        </w:rPr>
        <w:t xml:space="preserve">o parâmetro utilizado foi: </w:t>
      </w:r>
    </w:p>
    <w:p w14:paraId="178C1E35" w14:textId="77777777" w:rsidR="00385F60" w:rsidRPr="004D3248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56F9943" w14:textId="0B8F286F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5557A084" w14:textId="77777777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1DB5C77D" w14:textId="0E0EEBBD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</w:t>
      </w:r>
      <w:r w:rsidR="00E806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14:paraId="61B2D096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F903F4" w14:textId="6FDEDF4E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23196BFA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42A6F87" w14:textId="3EBB8654" w:rsidR="00F6660D" w:rsidRPr="00E8061B" w:rsidRDefault="00385F60" w:rsidP="00E8061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E8061B">
        <w:rPr>
          <w:rFonts w:ascii="Arial" w:hAnsi="Arial" w:cs="Arial"/>
          <w:sz w:val="24"/>
          <w:szCs w:val="24"/>
        </w:rPr>
        <w:t xml:space="preserve"> X </w:t>
      </w:r>
      <w:r>
        <w:rPr>
          <w:rFonts w:ascii="Arial" w:hAnsi="Arial" w:cs="Arial"/>
          <w:sz w:val="24"/>
          <w:szCs w:val="24"/>
        </w:rPr>
        <w:t xml:space="preserve">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089D356C" w14:textId="77777777" w:rsidR="00F6660D" w:rsidRPr="001902C0" w:rsidRDefault="00F6660D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D04C6BE" w14:textId="4CA64B2A" w:rsidR="001902C0" w:rsidRPr="00BB4533" w:rsidRDefault="001902C0" w:rsidP="00BB4533">
      <w:pPr>
        <w:jc w:val="both"/>
        <w:rPr>
          <w:rFonts w:ascii="Arial" w:hAnsi="Arial" w:cs="Arial"/>
          <w:sz w:val="24"/>
          <w:szCs w:val="24"/>
        </w:rPr>
      </w:pPr>
    </w:p>
    <w:p w14:paraId="0AADC660" w14:textId="301EEFD9" w:rsidR="001902C0" w:rsidRDefault="001902C0" w:rsidP="004733A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lastRenderedPageBreak/>
        <w:t>LISTA DE FORNECEDORES CONSULTADOS</w:t>
      </w:r>
    </w:p>
    <w:p w14:paraId="7B078EFF" w14:textId="77777777" w:rsidR="00D11620" w:rsidRDefault="00D11620" w:rsidP="004733AB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394A0F08" w14:textId="191FAF53" w:rsidR="00D11620" w:rsidRPr="00D11620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</w:t>
      </w:r>
      <w:r w:rsidR="00D11620" w:rsidRPr="00D11620">
        <w:rPr>
          <w:rFonts w:ascii="Arial" w:hAnsi="Arial" w:cs="Arial"/>
          <w:bCs/>
          <w:sz w:val="24"/>
          <w:szCs w:val="24"/>
        </w:rPr>
        <w:t>.</w:t>
      </w:r>
      <w:r w:rsidR="00D11620">
        <w:rPr>
          <w:rFonts w:ascii="Arial" w:hAnsi="Arial" w:cs="Arial"/>
          <w:bCs/>
          <w:sz w:val="24"/>
          <w:szCs w:val="24"/>
        </w:rPr>
        <w:t>1. Os fornecedores consultados</w:t>
      </w:r>
      <w:r w:rsidR="00D11620"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5B9B52B5" w14:textId="77777777" w:rsidR="00D11620" w:rsidRPr="001902C0" w:rsidRDefault="00D11620" w:rsidP="00D1162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90"/>
      </w:tblGrid>
      <w:tr w:rsidR="001902C0" w:rsidRPr="001902C0" w14:paraId="71D318E6" w14:textId="77777777" w:rsidTr="00192CFC">
        <w:tc>
          <w:tcPr>
            <w:tcW w:w="2788" w:type="dxa"/>
          </w:tcPr>
          <w:p w14:paraId="6195B17B" w14:textId="0B2E708E" w:rsidR="001902C0" w:rsidRPr="002B581E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581E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763" w:type="dxa"/>
          </w:tcPr>
          <w:p w14:paraId="46C6A09D" w14:textId="1D44D29D" w:rsidR="001902C0" w:rsidRPr="002B581E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581E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2790" w:type="dxa"/>
          </w:tcPr>
          <w:p w14:paraId="4D0C7436" w14:textId="209A9A77" w:rsidR="001902C0" w:rsidRPr="002B581E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581E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1902C0" w:rsidRPr="001902C0" w14:paraId="158B51B5" w14:textId="77777777" w:rsidTr="00192CFC">
        <w:tc>
          <w:tcPr>
            <w:tcW w:w="2788" w:type="dxa"/>
          </w:tcPr>
          <w:p w14:paraId="1B2D5A3F" w14:textId="3EB438A4" w:rsidR="001902C0" w:rsidRPr="002B581E" w:rsidRDefault="00A13798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MULTITECH SERVICOS E ENGENHARIA LTDA</w:t>
            </w:r>
          </w:p>
        </w:tc>
        <w:tc>
          <w:tcPr>
            <w:tcW w:w="2763" w:type="dxa"/>
          </w:tcPr>
          <w:p w14:paraId="35EBD311" w14:textId="6893DC82" w:rsidR="001902C0" w:rsidRPr="002B581E" w:rsidRDefault="001902C0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790" w:type="dxa"/>
          </w:tcPr>
          <w:p w14:paraId="330D0526" w14:textId="1459F4FD" w:rsidR="001902C0" w:rsidRPr="002B581E" w:rsidRDefault="001902C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1C59" w:rsidRPr="001902C0" w14:paraId="68C69C7B" w14:textId="77777777" w:rsidTr="00192CFC">
        <w:tc>
          <w:tcPr>
            <w:tcW w:w="2788" w:type="dxa"/>
          </w:tcPr>
          <w:p w14:paraId="6BC91A7A" w14:textId="35C40883" w:rsidR="00CB1C59" w:rsidRPr="002B581E" w:rsidRDefault="00CB1C59" w:rsidP="001902C0">
            <w:pPr>
              <w:pStyle w:val="PargrafodaLista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TRANSITECH LTDA</w:t>
            </w:r>
          </w:p>
        </w:tc>
        <w:tc>
          <w:tcPr>
            <w:tcW w:w="2763" w:type="dxa"/>
          </w:tcPr>
          <w:p w14:paraId="1D09992F" w14:textId="457F728C" w:rsidR="00CB1C59" w:rsidRPr="002B581E" w:rsidRDefault="00CB1C59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790" w:type="dxa"/>
          </w:tcPr>
          <w:p w14:paraId="1446520E" w14:textId="38497778" w:rsidR="00CB1C59" w:rsidRPr="002B581E" w:rsidRDefault="00A93A89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 foi utilizada pois não se enquadrou na tabela enviada por esta secretaria.</w:t>
            </w:r>
          </w:p>
        </w:tc>
      </w:tr>
      <w:tr w:rsidR="00CB1C59" w:rsidRPr="001902C0" w14:paraId="4F6EE45F" w14:textId="77777777" w:rsidTr="00192CFC">
        <w:tc>
          <w:tcPr>
            <w:tcW w:w="2788" w:type="dxa"/>
          </w:tcPr>
          <w:p w14:paraId="0FEB0FC7" w14:textId="32AE2F01" w:rsidR="00CB1C59" w:rsidRPr="002B581E" w:rsidRDefault="00A075FE" w:rsidP="001902C0">
            <w:pPr>
              <w:pStyle w:val="PargrafodaLista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Parkly Tecnologia Ltda</w:t>
            </w:r>
          </w:p>
        </w:tc>
        <w:tc>
          <w:tcPr>
            <w:tcW w:w="2763" w:type="dxa"/>
          </w:tcPr>
          <w:p w14:paraId="47C8EC8E" w14:textId="52574250" w:rsidR="00CB1C59" w:rsidRPr="002B581E" w:rsidRDefault="00A075FE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790" w:type="dxa"/>
          </w:tcPr>
          <w:p w14:paraId="0227E453" w14:textId="77777777" w:rsidR="00CB1C59" w:rsidRPr="002B581E" w:rsidRDefault="00CB1C59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1C59" w:rsidRPr="001902C0" w14:paraId="1FB753A7" w14:textId="77777777" w:rsidTr="00192CFC">
        <w:tc>
          <w:tcPr>
            <w:tcW w:w="2788" w:type="dxa"/>
          </w:tcPr>
          <w:p w14:paraId="30239FBE" w14:textId="10492E91" w:rsidR="00CB1C59" w:rsidRPr="002B581E" w:rsidRDefault="00A075FE" w:rsidP="001902C0">
            <w:pPr>
              <w:pStyle w:val="PargrafodaLista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RD Tecnologia em Mobilidade</w:t>
            </w:r>
          </w:p>
        </w:tc>
        <w:tc>
          <w:tcPr>
            <w:tcW w:w="2763" w:type="dxa"/>
          </w:tcPr>
          <w:p w14:paraId="61B4048D" w14:textId="7897E235" w:rsidR="00CB1C59" w:rsidRPr="002B581E" w:rsidRDefault="00A075FE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790" w:type="dxa"/>
          </w:tcPr>
          <w:p w14:paraId="521F8ED5" w14:textId="77777777" w:rsidR="00CB1C59" w:rsidRPr="002B581E" w:rsidRDefault="00CB1C59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1C59" w:rsidRPr="001902C0" w14:paraId="62564067" w14:textId="77777777" w:rsidTr="00192CFC">
        <w:tc>
          <w:tcPr>
            <w:tcW w:w="2788" w:type="dxa"/>
          </w:tcPr>
          <w:p w14:paraId="5171FE7A" w14:textId="165FE536" w:rsidR="00CB1C59" w:rsidRPr="002B581E" w:rsidRDefault="00CB1C59" w:rsidP="001902C0">
            <w:pPr>
              <w:pStyle w:val="PargrafodaLista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PROBABEL</w:t>
            </w:r>
          </w:p>
        </w:tc>
        <w:tc>
          <w:tcPr>
            <w:tcW w:w="2763" w:type="dxa"/>
          </w:tcPr>
          <w:p w14:paraId="1D3C7B1E" w14:textId="42FAF75E" w:rsidR="00CB1C59" w:rsidRPr="002B581E" w:rsidRDefault="00CB1C59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790" w:type="dxa"/>
          </w:tcPr>
          <w:p w14:paraId="344BFDD9" w14:textId="3B5CFCD5" w:rsidR="00CB1C59" w:rsidRPr="002B581E" w:rsidRDefault="00A075FE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 foi utilizada pois não se enquadrou na tabela enviada por esta secretaria.</w:t>
            </w:r>
          </w:p>
        </w:tc>
      </w:tr>
      <w:tr w:rsidR="001902C0" w:rsidRPr="001902C0" w14:paraId="1085132C" w14:textId="77777777" w:rsidTr="00192CFC">
        <w:tc>
          <w:tcPr>
            <w:tcW w:w="2788" w:type="dxa"/>
          </w:tcPr>
          <w:p w14:paraId="60C68088" w14:textId="00FA0E38" w:rsidR="001902C0" w:rsidRPr="002B581E" w:rsidRDefault="00192CFC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FIX CONSTRUCOES, TECNOLOGIA E SERVICOS LTDA</w:t>
            </w:r>
          </w:p>
        </w:tc>
        <w:tc>
          <w:tcPr>
            <w:tcW w:w="2763" w:type="dxa"/>
          </w:tcPr>
          <w:p w14:paraId="3A3DBD6B" w14:textId="0B7F4D82" w:rsidR="001902C0" w:rsidRPr="002B581E" w:rsidRDefault="00E8061B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790" w:type="dxa"/>
          </w:tcPr>
          <w:p w14:paraId="6D988DCE" w14:textId="09CFB219" w:rsidR="001902C0" w:rsidRPr="002B581E" w:rsidRDefault="001902C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2C0" w:rsidRPr="001902C0" w14:paraId="4D77B47A" w14:textId="77777777" w:rsidTr="00192CFC">
        <w:tc>
          <w:tcPr>
            <w:tcW w:w="2788" w:type="dxa"/>
          </w:tcPr>
          <w:p w14:paraId="77AAE648" w14:textId="2B1B40C3" w:rsidR="001902C0" w:rsidRPr="002B581E" w:rsidRDefault="00A13798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EXCELÊNCIA GESTÃO DE NEGÓCIOS LTDA</w:t>
            </w:r>
          </w:p>
        </w:tc>
        <w:tc>
          <w:tcPr>
            <w:tcW w:w="2763" w:type="dxa"/>
          </w:tcPr>
          <w:p w14:paraId="72514014" w14:textId="2DCD2562" w:rsidR="001902C0" w:rsidRPr="002B581E" w:rsidRDefault="00E8061B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790" w:type="dxa"/>
          </w:tcPr>
          <w:p w14:paraId="32143D12" w14:textId="489D06E5" w:rsidR="001902C0" w:rsidRPr="002B581E" w:rsidRDefault="00A075FE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 foi utilizada pois não se enquadrou na tabela enviada por esta secretaria.</w:t>
            </w:r>
          </w:p>
        </w:tc>
      </w:tr>
      <w:tr w:rsidR="001902C0" w:rsidRPr="001902C0" w14:paraId="5A7EE249" w14:textId="77777777" w:rsidTr="00192CFC">
        <w:tc>
          <w:tcPr>
            <w:tcW w:w="2788" w:type="dxa"/>
          </w:tcPr>
          <w:p w14:paraId="2E1F5176" w14:textId="5428D71F" w:rsidR="001902C0" w:rsidRPr="002B581E" w:rsidRDefault="00A13798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Hora Park Sistema de Estacionamento Rotativo Ltda</w:t>
            </w:r>
          </w:p>
        </w:tc>
        <w:tc>
          <w:tcPr>
            <w:tcW w:w="2763" w:type="dxa"/>
          </w:tcPr>
          <w:p w14:paraId="0284F8EF" w14:textId="050BADBA" w:rsidR="001902C0" w:rsidRPr="002B581E" w:rsidRDefault="00A13798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424E8CDD" w14:textId="26DB3997" w:rsidR="001902C0" w:rsidRPr="002B581E" w:rsidRDefault="00A13798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</w:tr>
      <w:tr w:rsidR="00192CFC" w:rsidRPr="001902C0" w14:paraId="1CBF8589" w14:textId="77777777" w:rsidTr="00192CFC">
        <w:tc>
          <w:tcPr>
            <w:tcW w:w="2788" w:type="dxa"/>
          </w:tcPr>
          <w:p w14:paraId="0C567531" w14:textId="288D8199" w:rsidR="00192CFC" w:rsidRPr="002B581E" w:rsidRDefault="00192CFC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Rek Parking Empreendimentos e Participações Ltda</w:t>
            </w:r>
          </w:p>
        </w:tc>
        <w:tc>
          <w:tcPr>
            <w:tcW w:w="2763" w:type="dxa"/>
          </w:tcPr>
          <w:p w14:paraId="6BDA9CD5" w14:textId="27DADAC8" w:rsidR="00192CFC" w:rsidRPr="002B581E" w:rsidRDefault="00192CFC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3CBF94E2" w14:textId="58C6382B" w:rsidR="00192CFC" w:rsidRPr="002B581E" w:rsidRDefault="00192CFC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</w:tr>
      <w:tr w:rsidR="00192CFC" w:rsidRPr="001902C0" w14:paraId="3DE5D852" w14:textId="77777777" w:rsidTr="00192CFC">
        <w:tc>
          <w:tcPr>
            <w:tcW w:w="2788" w:type="dxa"/>
          </w:tcPr>
          <w:p w14:paraId="451F24A6" w14:textId="0C78B416" w:rsidR="00192CFC" w:rsidRPr="002B581E" w:rsidRDefault="00192CFC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Allpark Empreendimentos, Participações e Serviços S.A.</w:t>
            </w:r>
          </w:p>
        </w:tc>
        <w:tc>
          <w:tcPr>
            <w:tcW w:w="2763" w:type="dxa"/>
          </w:tcPr>
          <w:p w14:paraId="56CDD569" w14:textId="38521D79" w:rsidR="00192CFC" w:rsidRPr="002B581E" w:rsidRDefault="00192CFC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31810692" w14:textId="5F796F9E" w:rsidR="00192CFC" w:rsidRPr="002B581E" w:rsidRDefault="00192CFC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</w:tr>
      <w:tr w:rsidR="00192CFC" w:rsidRPr="001902C0" w14:paraId="653A026C" w14:textId="77777777" w:rsidTr="00192CFC">
        <w:tc>
          <w:tcPr>
            <w:tcW w:w="2788" w:type="dxa"/>
          </w:tcPr>
          <w:p w14:paraId="3692D765" w14:textId="1205EB45" w:rsidR="00192CFC" w:rsidRPr="002B581E" w:rsidRDefault="00192CFC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bCs/>
                <w:sz w:val="24"/>
                <w:szCs w:val="24"/>
              </w:rPr>
              <w:t>ENGTEC ENGENHARIA E EMPREITEIRA ITAPERUNA LTDA</w:t>
            </w:r>
          </w:p>
        </w:tc>
        <w:tc>
          <w:tcPr>
            <w:tcW w:w="2763" w:type="dxa"/>
          </w:tcPr>
          <w:p w14:paraId="3A5E1BCD" w14:textId="53689D54" w:rsidR="00192CFC" w:rsidRPr="002B581E" w:rsidRDefault="00192CFC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475D66B5" w14:textId="65F3F9E3" w:rsidR="00192CFC" w:rsidRPr="002B581E" w:rsidRDefault="00192CFC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 tem interesse no modelo contratual proposto.</w:t>
            </w:r>
          </w:p>
        </w:tc>
      </w:tr>
      <w:tr w:rsidR="00867CB6" w:rsidRPr="001902C0" w14:paraId="4CD8AE2C" w14:textId="77777777" w:rsidTr="00192CFC">
        <w:tc>
          <w:tcPr>
            <w:tcW w:w="2788" w:type="dxa"/>
          </w:tcPr>
          <w:p w14:paraId="39832518" w14:textId="1E1A8EE9" w:rsidR="00867CB6" w:rsidRPr="002B581E" w:rsidRDefault="00867CB6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Rizzo Parking</w:t>
            </w:r>
          </w:p>
        </w:tc>
        <w:tc>
          <w:tcPr>
            <w:tcW w:w="2763" w:type="dxa"/>
          </w:tcPr>
          <w:p w14:paraId="7732D7F1" w14:textId="47653DF0" w:rsidR="00867CB6" w:rsidRPr="002B581E" w:rsidRDefault="00867CB6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74932AAA" w14:textId="41E63870" w:rsidR="00867CB6" w:rsidRPr="002B581E" w:rsidRDefault="00867CB6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</w:tr>
      <w:tr w:rsidR="00CB1C59" w:rsidRPr="001902C0" w14:paraId="616B4E5F" w14:textId="77777777" w:rsidTr="00192CFC">
        <w:tc>
          <w:tcPr>
            <w:tcW w:w="2788" w:type="dxa"/>
          </w:tcPr>
          <w:p w14:paraId="784B2FE9" w14:textId="75730BEA" w:rsidR="00CB1C59" w:rsidRPr="002B581E" w:rsidRDefault="00CB1C59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Vago Sistema Integrado de Estacionamento Rotativo</w:t>
            </w:r>
          </w:p>
        </w:tc>
        <w:tc>
          <w:tcPr>
            <w:tcW w:w="2763" w:type="dxa"/>
          </w:tcPr>
          <w:p w14:paraId="7779E45E" w14:textId="7566A821" w:rsidR="00CB1C59" w:rsidRPr="002B581E" w:rsidRDefault="00CB1C59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1A3AEB8D" w14:textId="49BC8808" w:rsidR="00CB1C59" w:rsidRPr="002B581E" w:rsidRDefault="00CB1C59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</w:tr>
      <w:tr w:rsidR="00867CB6" w:rsidRPr="001902C0" w14:paraId="4E511046" w14:textId="77777777" w:rsidTr="00192CFC">
        <w:tc>
          <w:tcPr>
            <w:tcW w:w="2788" w:type="dxa"/>
          </w:tcPr>
          <w:p w14:paraId="6ED8BE78" w14:textId="4AC4D81B" w:rsidR="00867CB6" w:rsidRPr="002B581E" w:rsidRDefault="00867CB6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EYSA (Estacionamientos y Servicios, S.A. do Brasil)</w:t>
            </w:r>
          </w:p>
        </w:tc>
        <w:tc>
          <w:tcPr>
            <w:tcW w:w="2763" w:type="dxa"/>
          </w:tcPr>
          <w:p w14:paraId="0C0FE208" w14:textId="5E974B6E" w:rsidR="00867CB6" w:rsidRPr="002B581E" w:rsidRDefault="00867CB6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66A690BA" w14:textId="4900CF06" w:rsidR="00867CB6" w:rsidRPr="002B581E" w:rsidRDefault="00867CB6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  <w:p w14:paraId="585EF7B0" w14:textId="77777777" w:rsidR="00867CB6" w:rsidRPr="002B581E" w:rsidRDefault="00867CB6" w:rsidP="00867CB6"/>
        </w:tc>
      </w:tr>
      <w:tr w:rsidR="00CC3450" w:rsidRPr="001902C0" w14:paraId="5080520B" w14:textId="77777777" w:rsidTr="00192CFC">
        <w:tc>
          <w:tcPr>
            <w:tcW w:w="2788" w:type="dxa"/>
          </w:tcPr>
          <w:p w14:paraId="4333E7CE" w14:textId="18003059" w:rsidR="00CC3450" w:rsidRPr="002B581E" w:rsidRDefault="00CC345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lastRenderedPageBreak/>
              <w:t>LAPAZA EMPREENDIMENTOS LTDA.</w:t>
            </w:r>
          </w:p>
        </w:tc>
        <w:tc>
          <w:tcPr>
            <w:tcW w:w="2763" w:type="dxa"/>
          </w:tcPr>
          <w:p w14:paraId="39509A89" w14:textId="592E783B" w:rsidR="00CC3450" w:rsidRPr="002B581E" w:rsidRDefault="00CC3450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6445454C" w14:textId="575E4195" w:rsidR="00CC3450" w:rsidRPr="002B581E" w:rsidRDefault="00CC345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 tem interesse no modelo contratual proposto.</w:t>
            </w:r>
          </w:p>
        </w:tc>
      </w:tr>
      <w:tr w:rsidR="002B581E" w:rsidRPr="001902C0" w14:paraId="7929BE20" w14:textId="77777777" w:rsidTr="00192CFC">
        <w:tc>
          <w:tcPr>
            <w:tcW w:w="2788" w:type="dxa"/>
          </w:tcPr>
          <w:p w14:paraId="41AAAA4D" w14:textId="7BA643B5" w:rsidR="002B581E" w:rsidRPr="00CC3450" w:rsidRDefault="002B581E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ZONA AZUL BRASIL SERVIÇOS ADMINISTRATIVOS LTDA</w:t>
            </w:r>
          </w:p>
        </w:tc>
        <w:tc>
          <w:tcPr>
            <w:tcW w:w="2763" w:type="dxa"/>
          </w:tcPr>
          <w:p w14:paraId="4B54109B" w14:textId="659139D1" w:rsidR="002B581E" w:rsidRDefault="002B581E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7E0FF617" w14:textId="77777777" w:rsidR="002B581E" w:rsidRPr="002B581E" w:rsidRDefault="002B581E" w:rsidP="002B581E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81E">
              <w:rPr>
                <w:rFonts w:ascii="Arial" w:hAnsi="Arial" w:cs="Arial"/>
                <w:sz w:val="24"/>
                <w:szCs w:val="24"/>
              </w:rPr>
              <w:t>NÃO</w:t>
            </w:r>
          </w:p>
          <w:p w14:paraId="730DF2D5" w14:textId="77777777" w:rsidR="002B581E" w:rsidRDefault="002B581E" w:rsidP="001902C0">
            <w:pPr>
              <w:pStyle w:val="PargrafodaLista"/>
              <w:ind w:left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1902C0" w:rsidRPr="001902C0" w14:paraId="1E484DBC" w14:textId="77777777" w:rsidTr="00192CFC">
        <w:tc>
          <w:tcPr>
            <w:tcW w:w="2788" w:type="dxa"/>
          </w:tcPr>
          <w:p w14:paraId="767B8BCF" w14:textId="568C9CCA" w:rsidR="001902C0" w:rsidRPr="001902C0" w:rsidRDefault="00A13798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Painel de preços</w:t>
            </w:r>
          </w:p>
        </w:tc>
        <w:tc>
          <w:tcPr>
            <w:tcW w:w="2763" w:type="dxa"/>
          </w:tcPr>
          <w:p w14:paraId="7CAF823A" w14:textId="7EE70766" w:rsidR="001902C0" w:rsidRPr="001902C0" w:rsidRDefault="00A13798" w:rsidP="00E8061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790" w:type="dxa"/>
          </w:tcPr>
          <w:p w14:paraId="7423D8FD" w14:textId="298E8EB8" w:rsidR="001902C0" w:rsidRPr="001902C0" w:rsidRDefault="00A13798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 foi encontrado nenhum tipo de contratação pública com o escopo do que está sendo contratado e da forma que será contratado.</w:t>
            </w:r>
          </w:p>
        </w:tc>
      </w:tr>
    </w:tbl>
    <w:p w14:paraId="21F9F735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01E2473" w14:textId="613AE5BD" w:rsidR="001902C0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D11620">
        <w:rPr>
          <w:rFonts w:ascii="Arial" w:hAnsi="Arial" w:cs="Arial"/>
          <w:sz w:val="24"/>
          <w:szCs w:val="24"/>
        </w:rPr>
        <w:t xml:space="preserve">.2. </w:t>
      </w:r>
      <w:r w:rsidR="00D11620"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 w:rsidR="00D11620">
        <w:rPr>
          <w:rFonts w:ascii="Arial" w:hAnsi="Arial" w:cs="Arial"/>
          <w:sz w:val="24"/>
          <w:szCs w:val="24"/>
        </w:rPr>
        <w:t>os fornecedores</w:t>
      </w:r>
      <w:r w:rsidR="00D11620"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 w:rsidR="00340BCC">
        <w:rPr>
          <w:rFonts w:ascii="Arial" w:hAnsi="Arial" w:cs="Arial"/>
          <w:sz w:val="24"/>
          <w:szCs w:val="24"/>
        </w:rPr>
        <w:t>no</w:t>
      </w:r>
      <w:r w:rsidR="00D11620" w:rsidRPr="00195AFB">
        <w:rPr>
          <w:rFonts w:ascii="Arial" w:hAnsi="Arial" w:cs="Arial"/>
          <w:sz w:val="24"/>
          <w:szCs w:val="24"/>
        </w:rPr>
        <w:t xml:space="preserve"> TR.</w:t>
      </w:r>
    </w:p>
    <w:p w14:paraId="10E7AE38" w14:textId="77777777" w:rsidR="00A21787" w:rsidRDefault="00A21787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F8AD294" w14:textId="321FDA13" w:rsidR="00D11620" w:rsidRPr="00E8061B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21787">
        <w:rPr>
          <w:rFonts w:ascii="Arial" w:hAnsi="Arial" w:cs="Arial"/>
          <w:sz w:val="24"/>
          <w:szCs w:val="24"/>
        </w:rPr>
        <w:t>.3. As solicitações de cotação, bem como as respectivas respostas</w:t>
      </w:r>
      <w:r w:rsidR="0038296E">
        <w:rPr>
          <w:rFonts w:ascii="Arial" w:hAnsi="Arial" w:cs="Arial"/>
          <w:sz w:val="24"/>
          <w:szCs w:val="24"/>
        </w:rPr>
        <w:t xml:space="preserve"> </w:t>
      </w:r>
      <w:r w:rsidR="00A21787">
        <w:rPr>
          <w:rFonts w:ascii="Arial" w:hAnsi="Arial" w:cs="Arial"/>
          <w:sz w:val="24"/>
          <w:szCs w:val="24"/>
        </w:rPr>
        <w:t>seguem em anexo.</w:t>
      </w:r>
    </w:p>
    <w:p w14:paraId="39180CC6" w14:textId="1D12842F" w:rsidR="00B1482C" w:rsidRDefault="00A21787" w:rsidP="00E8061B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47337F">
        <w:rPr>
          <w:rFonts w:ascii="Arial" w:hAnsi="Arial" w:cs="Arial"/>
          <w:sz w:val="24"/>
          <w:szCs w:val="24"/>
        </w:rPr>
        <w:t>22</w:t>
      </w:r>
      <w:r w:rsidRPr="00014F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</w:t>
      </w:r>
      <w:r w:rsidR="0047337F">
        <w:rPr>
          <w:rFonts w:ascii="Arial" w:hAnsi="Arial" w:cs="Arial"/>
          <w:sz w:val="24"/>
          <w:szCs w:val="24"/>
        </w:rPr>
        <w:t>abril</w:t>
      </w:r>
      <w:r w:rsidR="00014FDB">
        <w:rPr>
          <w:rFonts w:ascii="Arial" w:hAnsi="Arial" w:cs="Arial"/>
          <w:sz w:val="24"/>
          <w:szCs w:val="24"/>
        </w:rPr>
        <w:t xml:space="preserve"> de 202</w:t>
      </w:r>
      <w:r w:rsidR="0047337F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14:paraId="7B20C4A6" w14:textId="77777777" w:rsidR="002B581E" w:rsidRDefault="002B581E" w:rsidP="00E8061B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</w:p>
    <w:p w14:paraId="07CFA59D" w14:textId="77777777" w:rsidR="0047337F" w:rsidRPr="00E8061B" w:rsidRDefault="0047337F" w:rsidP="00E8061B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</w:p>
    <w:p w14:paraId="41100771" w14:textId="7E5772C8" w:rsidR="00664B9F" w:rsidRDefault="00BA3ED9" w:rsidP="00A73E48">
      <w:pPr>
        <w:pStyle w:val="PargrafodaLista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Ivan Alves Freitas</w:t>
      </w:r>
    </w:p>
    <w:p w14:paraId="30EA0FCB" w14:textId="47B1EE54" w:rsidR="00B1482C" w:rsidRPr="00A21787" w:rsidRDefault="00354316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Secret</w:t>
      </w:r>
      <w:r w:rsidR="00F165A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ri</w:t>
      </w:r>
      <w:r w:rsidR="00F165A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Municipal de </w:t>
      </w:r>
      <w:r w:rsidR="00E8061B">
        <w:rPr>
          <w:rFonts w:ascii="Arial" w:hAnsi="Arial" w:cs="Arial"/>
          <w:b/>
          <w:sz w:val="24"/>
          <w:szCs w:val="24"/>
        </w:rPr>
        <w:t>Habitação e Mobilidade Urbana</w:t>
      </w:r>
    </w:p>
    <w:sectPr w:rsidR="00B1482C" w:rsidRPr="00A21787" w:rsidSect="008A1F07">
      <w:headerReference w:type="default" r:id="rId8"/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5B398" w14:textId="77777777" w:rsidR="00E33904" w:rsidRDefault="00E33904" w:rsidP="00B1482C">
      <w:pPr>
        <w:spacing w:after="0" w:line="240" w:lineRule="auto"/>
      </w:pPr>
      <w:r>
        <w:separator/>
      </w:r>
    </w:p>
  </w:endnote>
  <w:endnote w:type="continuationSeparator" w:id="0">
    <w:p w14:paraId="5F57A00D" w14:textId="77777777" w:rsidR="00E33904" w:rsidRDefault="00E33904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6226B" w14:textId="77777777" w:rsidR="00E33904" w:rsidRDefault="00E33904" w:rsidP="00B1482C">
      <w:pPr>
        <w:spacing w:after="0" w:line="240" w:lineRule="auto"/>
      </w:pPr>
      <w:r>
        <w:separator/>
      </w:r>
    </w:p>
  </w:footnote>
  <w:footnote w:type="continuationSeparator" w:id="0">
    <w:p w14:paraId="1358549F" w14:textId="77777777" w:rsidR="00E33904" w:rsidRDefault="00E33904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907810710">
    <w:abstractNumId w:val="2"/>
  </w:num>
  <w:num w:numId="2" w16cid:durableId="1594430691">
    <w:abstractNumId w:val="0"/>
  </w:num>
  <w:num w:numId="3" w16cid:durableId="651759226">
    <w:abstractNumId w:val="3"/>
  </w:num>
  <w:num w:numId="4" w16cid:durableId="63766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038E1"/>
    <w:rsid w:val="00014FDB"/>
    <w:rsid w:val="000212F3"/>
    <w:rsid w:val="00043B92"/>
    <w:rsid w:val="00075475"/>
    <w:rsid w:val="00077533"/>
    <w:rsid w:val="00092FF0"/>
    <w:rsid w:val="000D2C14"/>
    <w:rsid w:val="000E523E"/>
    <w:rsid w:val="0011553B"/>
    <w:rsid w:val="0012575F"/>
    <w:rsid w:val="00131975"/>
    <w:rsid w:val="0013427D"/>
    <w:rsid w:val="00147764"/>
    <w:rsid w:val="00151D1C"/>
    <w:rsid w:val="00167E68"/>
    <w:rsid w:val="00184431"/>
    <w:rsid w:val="001902C0"/>
    <w:rsid w:val="00192CFC"/>
    <w:rsid w:val="00195AFB"/>
    <w:rsid w:val="001B53F7"/>
    <w:rsid w:val="001C64D2"/>
    <w:rsid w:val="001D5754"/>
    <w:rsid w:val="001E38A0"/>
    <w:rsid w:val="00210024"/>
    <w:rsid w:val="002268D4"/>
    <w:rsid w:val="002655D9"/>
    <w:rsid w:val="00297DD0"/>
    <w:rsid w:val="002A1A2D"/>
    <w:rsid w:val="002B4D65"/>
    <w:rsid w:val="002B581E"/>
    <w:rsid w:val="002B6217"/>
    <w:rsid w:val="002F0FCC"/>
    <w:rsid w:val="00340BCC"/>
    <w:rsid w:val="00354316"/>
    <w:rsid w:val="00360F17"/>
    <w:rsid w:val="003801C3"/>
    <w:rsid w:val="0038296E"/>
    <w:rsid w:val="00385F60"/>
    <w:rsid w:val="003A43A9"/>
    <w:rsid w:val="003B367A"/>
    <w:rsid w:val="003B3AA2"/>
    <w:rsid w:val="003C3D6A"/>
    <w:rsid w:val="003C7C11"/>
    <w:rsid w:val="003D66A7"/>
    <w:rsid w:val="003F6470"/>
    <w:rsid w:val="0041093F"/>
    <w:rsid w:val="0043229D"/>
    <w:rsid w:val="00467CBE"/>
    <w:rsid w:val="0047337F"/>
    <w:rsid w:val="004733AB"/>
    <w:rsid w:val="004D3248"/>
    <w:rsid w:val="004F290B"/>
    <w:rsid w:val="00553B6A"/>
    <w:rsid w:val="005D7983"/>
    <w:rsid w:val="005E25C7"/>
    <w:rsid w:val="005F10A9"/>
    <w:rsid w:val="005F3884"/>
    <w:rsid w:val="00602E62"/>
    <w:rsid w:val="0060304E"/>
    <w:rsid w:val="00633377"/>
    <w:rsid w:val="00656F7D"/>
    <w:rsid w:val="00664B9F"/>
    <w:rsid w:val="00674F2A"/>
    <w:rsid w:val="0069115F"/>
    <w:rsid w:val="00692B8B"/>
    <w:rsid w:val="0069584F"/>
    <w:rsid w:val="006A72B0"/>
    <w:rsid w:val="006D60AE"/>
    <w:rsid w:val="00721E32"/>
    <w:rsid w:val="007241A2"/>
    <w:rsid w:val="00726219"/>
    <w:rsid w:val="0073410F"/>
    <w:rsid w:val="007358C8"/>
    <w:rsid w:val="00753D88"/>
    <w:rsid w:val="007711E3"/>
    <w:rsid w:val="00783F94"/>
    <w:rsid w:val="007A7388"/>
    <w:rsid w:val="007D666A"/>
    <w:rsid w:val="00802B07"/>
    <w:rsid w:val="00806576"/>
    <w:rsid w:val="0084185B"/>
    <w:rsid w:val="0085003E"/>
    <w:rsid w:val="008609E0"/>
    <w:rsid w:val="00867CB6"/>
    <w:rsid w:val="008A1F07"/>
    <w:rsid w:val="008B494E"/>
    <w:rsid w:val="008B53D0"/>
    <w:rsid w:val="008B7FB3"/>
    <w:rsid w:val="008E1AF5"/>
    <w:rsid w:val="009313CE"/>
    <w:rsid w:val="00947CC5"/>
    <w:rsid w:val="00966E2A"/>
    <w:rsid w:val="00966E70"/>
    <w:rsid w:val="00974C4D"/>
    <w:rsid w:val="00997060"/>
    <w:rsid w:val="009E19FB"/>
    <w:rsid w:val="00A075FE"/>
    <w:rsid w:val="00A13798"/>
    <w:rsid w:val="00A21787"/>
    <w:rsid w:val="00A228F2"/>
    <w:rsid w:val="00A4153B"/>
    <w:rsid w:val="00A42B85"/>
    <w:rsid w:val="00A47D8D"/>
    <w:rsid w:val="00A52577"/>
    <w:rsid w:val="00A73E48"/>
    <w:rsid w:val="00A826C5"/>
    <w:rsid w:val="00A93A89"/>
    <w:rsid w:val="00A948A1"/>
    <w:rsid w:val="00AB4C1F"/>
    <w:rsid w:val="00B1482C"/>
    <w:rsid w:val="00B3123E"/>
    <w:rsid w:val="00B33182"/>
    <w:rsid w:val="00B627EF"/>
    <w:rsid w:val="00BA3ED9"/>
    <w:rsid w:val="00BB4533"/>
    <w:rsid w:val="00BC02D8"/>
    <w:rsid w:val="00BC5E3E"/>
    <w:rsid w:val="00C366AA"/>
    <w:rsid w:val="00C64F2D"/>
    <w:rsid w:val="00C8732E"/>
    <w:rsid w:val="00CA61B3"/>
    <w:rsid w:val="00CB1C59"/>
    <w:rsid w:val="00CC09CC"/>
    <w:rsid w:val="00CC3450"/>
    <w:rsid w:val="00D11620"/>
    <w:rsid w:val="00D22C16"/>
    <w:rsid w:val="00D36872"/>
    <w:rsid w:val="00D406B7"/>
    <w:rsid w:val="00D50F0C"/>
    <w:rsid w:val="00D91341"/>
    <w:rsid w:val="00D95BF2"/>
    <w:rsid w:val="00D97DD3"/>
    <w:rsid w:val="00D97F26"/>
    <w:rsid w:val="00DB5785"/>
    <w:rsid w:val="00DB579F"/>
    <w:rsid w:val="00DC7709"/>
    <w:rsid w:val="00DF28CF"/>
    <w:rsid w:val="00E141D7"/>
    <w:rsid w:val="00E33904"/>
    <w:rsid w:val="00E5635A"/>
    <w:rsid w:val="00E5646D"/>
    <w:rsid w:val="00E8061B"/>
    <w:rsid w:val="00EA5680"/>
    <w:rsid w:val="00EA7572"/>
    <w:rsid w:val="00EB3632"/>
    <w:rsid w:val="00EB4995"/>
    <w:rsid w:val="00EC741D"/>
    <w:rsid w:val="00ED485F"/>
    <w:rsid w:val="00F01519"/>
    <w:rsid w:val="00F04967"/>
    <w:rsid w:val="00F165A2"/>
    <w:rsid w:val="00F26EAE"/>
    <w:rsid w:val="00F45241"/>
    <w:rsid w:val="00F6660D"/>
    <w:rsid w:val="00F6783B"/>
    <w:rsid w:val="00FD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docId w15:val="{7F7C0964-3A01-4379-A373-4A5917FD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53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character" w:customStyle="1" w:styleId="ng-star-inserted">
    <w:name w:val="ng-star-inserted"/>
    <w:basedOn w:val="Fontepargpadro"/>
    <w:rsid w:val="006D60AE"/>
  </w:style>
  <w:style w:type="paragraph" w:customStyle="1" w:styleId="pb-0">
    <w:name w:val="pb-0"/>
    <w:basedOn w:val="Normal"/>
    <w:rsid w:val="006D6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6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8B494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B4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EBE1C-DA55-400E-AF35-74A4F95F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868</Words>
  <Characters>4689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Karine Louzada</cp:lastModifiedBy>
  <cp:revision>2</cp:revision>
  <dcterms:created xsi:type="dcterms:W3CDTF">2026-04-28T18:44:00Z</dcterms:created>
  <dcterms:modified xsi:type="dcterms:W3CDTF">2026-04-28T18:44:00Z</dcterms:modified>
</cp:coreProperties>
</file>